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1C" w:rsidRPr="0013751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ANBI PUBLICATIE 201</w:t>
      </w:r>
      <w:r w:rsidR="00381E3E">
        <w:rPr>
          <w:rFonts w:ascii="Times New Roman" w:eastAsia="Times New Roman" w:hAnsi="Times New Roman" w:cs="Times New Roman"/>
          <w:b/>
          <w:bCs/>
          <w:sz w:val="24"/>
          <w:szCs w:val="24"/>
          <w:lang w:eastAsia="nl-NL"/>
        </w:rPr>
        <w:t>5</w:t>
      </w:r>
    </w:p>
    <w:p w:rsidR="002F74D1" w:rsidRDefault="0013751C" w:rsidP="002F74D1">
      <w:pPr>
        <w:spacing w:after="0" w:line="240" w:lineRule="auto"/>
        <w:rPr>
          <w:rFonts w:ascii="Times New Roman" w:hAnsi="Times New Roman" w:cs="Times New Roman"/>
          <w:sz w:val="24"/>
          <w:szCs w:val="24"/>
        </w:rPr>
      </w:pPr>
      <w:r w:rsidRPr="0013751C">
        <w:rPr>
          <w:rFonts w:ascii="Times New Roman" w:eastAsia="Times New Roman" w:hAnsi="Times New Roman" w:cs="Times New Roman"/>
          <w:b/>
          <w:bCs/>
          <w:sz w:val="24"/>
          <w:szCs w:val="24"/>
          <w:lang w:eastAsia="nl-NL"/>
        </w:rPr>
        <w:t>Naam van de instelling:</w:t>
      </w:r>
      <w:r w:rsidRPr="0013751C">
        <w:rPr>
          <w:rFonts w:ascii="Times New Roman" w:eastAsia="Times New Roman" w:hAnsi="Times New Roman" w:cs="Times New Roman"/>
          <w:b/>
          <w:bCs/>
          <w:sz w:val="24"/>
          <w:szCs w:val="24"/>
          <w:lang w:eastAsia="nl-NL"/>
        </w:rPr>
        <w:br/>
      </w:r>
      <w:r w:rsidR="002F74D1" w:rsidRPr="002F74D1">
        <w:rPr>
          <w:rFonts w:ascii="Times New Roman" w:hAnsi="Times New Roman" w:cs="Times New Roman"/>
          <w:sz w:val="24"/>
          <w:szCs w:val="24"/>
        </w:rPr>
        <w:t xml:space="preserve">Stichting Tumaini Children's Foundation Nederland </w:t>
      </w:r>
    </w:p>
    <w:p w:rsidR="0013751C" w:rsidRDefault="002F74D1" w:rsidP="002F74D1">
      <w:pPr>
        <w:spacing w:after="0" w:line="240" w:lineRule="auto"/>
        <w:rPr>
          <w:rFonts w:ascii="Times New Roman" w:hAnsi="Times New Roman" w:cs="Times New Roman"/>
          <w:sz w:val="24"/>
          <w:szCs w:val="24"/>
        </w:rPr>
      </w:pPr>
      <w:r w:rsidRPr="002F74D1">
        <w:rPr>
          <w:rFonts w:ascii="Times New Roman" w:hAnsi="Times New Roman" w:cs="Times New Roman"/>
          <w:sz w:val="24"/>
          <w:szCs w:val="24"/>
        </w:rPr>
        <w:t>KvK nummer: 60435704</w:t>
      </w:r>
    </w:p>
    <w:p w:rsidR="002F74D1" w:rsidRPr="0013751C" w:rsidRDefault="002F74D1" w:rsidP="002F74D1">
      <w:pPr>
        <w:spacing w:after="0" w:line="240" w:lineRule="auto"/>
        <w:rPr>
          <w:rFonts w:ascii="Times New Roman" w:eastAsia="Times New Roman" w:hAnsi="Times New Roman" w:cs="Times New Roman"/>
          <w:sz w:val="24"/>
          <w:szCs w:val="24"/>
          <w:lang w:eastAsia="nl-NL"/>
        </w:rPr>
      </w:pPr>
    </w:p>
    <w:p w:rsidR="002F74D1" w:rsidRPr="002F74D1" w:rsidRDefault="0013751C"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13751C">
        <w:rPr>
          <w:rFonts w:ascii="Times New Roman" w:hAnsi="Times New Roman"/>
          <w:b/>
          <w:bCs/>
          <w:color w:val="auto"/>
          <w:sz w:val="24"/>
          <w:szCs w:val="24"/>
        </w:rPr>
        <w:t>Fiscale Nummer:</w:t>
      </w:r>
      <w:r w:rsidRPr="0013751C">
        <w:rPr>
          <w:rFonts w:ascii="Times New Roman" w:hAnsi="Times New Roman"/>
          <w:b/>
          <w:bCs/>
          <w:sz w:val="24"/>
          <w:szCs w:val="24"/>
        </w:rPr>
        <w:br/>
      </w:r>
      <w:r w:rsidR="002F74D1">
        <w:rPr>
          <w:rFonts w:ascii="Times New Roman" w:hAnsi="Times New Roman"/>
          <w:color w:val="auto"/>
          <w:sz w:val="24"/>
          <w:szCs w:val="24"/>
        </w:rPr>
        <w:t xml:space="preserve">RSIN: </w:t>
      </w:r>
      <w:r w:rsidR="002F74D1" w:rsidRPr="002F74D1">
        <w:rPr>
          <w:rFonts w:ascii="Times New Roman" w:hAnsi="Times New Roman"/>
          <w:color w:val="auto"/>
          <w:sz w:val="24"/>
          <w:szCs w:val="24"/>
        </w:rPr>
        <w:t>853909702</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Rabobank: NL04 RABO 0167 8781 74</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BIC: RABONL2U</w:t>
      </w:r>
    </w:p>
    <w:p w:rsidR="002F74D1" w:rsidRPr="002F74D1" w:rsidRDefault="0013751C" w:rsidP="002F74D1">
      <w:pPr>
        <w:pStyle w:val="body"/>
        <w:shd w:val="clear" w:color="auto" w:fill="FFFFFF"/>
        <w:spacing w:line="200" w:lineRule="atLeast"/>
        <w:rPr>
          <w:rFonts w:ascii="Times New Roman" w:hAnsi="Times New Roman"/>
          <w:color w:val="auto"/>
          <w:sz w:val="24"/>
          <w:szCs w:val="24"/>
        </w:rPr>
      </w:pPr>
      <w:r w:rsidRPr="0013751C">
        <w:rPr>
          <w:rFonts w:ascii="Times New Roman" w:hAnsi="Times New Roman"/>
          <w:b/>
          <w:bCs/>
          <w:color w:val="auto"/>
          <w:sz w:val="24"/>
          <w:szCs w:val="24"/>
        </w:rPr>
        <w:t>Contactgegevens:</w:t>
      </w:r>
      <w:r w:rsidRPr="0013751C">
        <w:rPr>
          <w:rFonts w:ascii="Times New Roman" w:hAnsi="Times New Roman"/>
          <w:b/>
          <w:bCs/>
          <w:sz w:val="24"/>
          <w:szCs w:val="24"/>
        </w:rPr>
        <w:br/>
      </w:r>
      <w:r w:rsidR="002F74D1" w:rsidRPr="002F74D1">
        <w:rPr>
          <w:rFonts w:ascii="Times New Roman" w:hAnsi="Times New Roman"/>
          <w:color w:val="auto"/>
          <w:sz w:val="24"/>
          <w:szCs w:val="24"/>
        </w:rPr>
        <w:t>Postadres: Quackelaer 51, 5521 BC Eersel</w:t>
      </w:r>
    </w:p>
    <w:p w:rsidR="0013751C" w:rsidRPr="0013751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Bestuurssamenstelling:</w:t>
      </w:r>
      <w:r w:rsidRPr="0013751C">
        <w:rPr>
          <w:rFonts w:ascii="Times New Roman" w:eastAsia="Times New Roman" w:hAnsi="Times New Roman" w:cs="Times New Roman"/>
          <w:b/>
          <w:bCs/>
          <w:sz w:val="24"/>
          <w:szCs w:val="24"/>
          <w:lang w:eastAsia="nl-NL"/>
        </w:rPr>
        <w:br/>
      </w:r>
      <w:r w:rsidR="002F74D1">
        <w:rPr>
          <w:rFonts w:ascii="Times New Roman" w:eastAsia="Times New Roman" w:hAnsi="Times New Roman" w:cs="Times New Roman"/>
          <w:sz w:val="24"/>
          <w:szCs w:val="24"/>
          <w:lang w:eastAsia="nl-NL"/>
        </w:rPr>
        <w:t>Het bestuur bestaat uit vier</w:t>
      </w:r>
      <w:r w:rsidRPr="0013751C">
        <w:rPr>
          <w:rFonts w:ascii="Times New Roman" w:eastAsia="Times New Roman" w:hAnsi="Times New Roman" w:cs="Times New Roman"/>
          <w:sz w:val="24"/>
          <w:szCs w:val="24"/>
          <w:lang w:eastAsia="nl-NL"/>
        </w:rPr>
        <w:t xml:space="preserve"> leden.</w:t>
      </w:r>
      <w:r w:rsidRPr="0013751C">
        <w:rPr>
          <w:rFonts w:ascii="Times New Roman" w:eastAsia="Times New Roman" w:hAnsi="Times New Roman" w:cs="Times New Roman"/>
          <w:sz w:val="24"/>
          <w:szCs w:val="24"/>
          <w:lang w:eastAsia="nl-NL"/>
        </w:rPr>
        <w:br/>
      </w:r>
      <w:r w:rsidR="002F74D1">
        <w:rPr>
          <w:rFonts w:ascii="Times New Roman" w:eastAsia="Times New Roman" w:hAnsi="Times New Roman" w:cs="Times New Roman"/>
          <w:sz w:val="24"/>
          <w:szCs w:val="24"/>
          <w:lang w:eastAsia="nl-NL"/>
        </w:rPr>
        <w:t>Wil van der Linden, voorzitter</w:t>
      </w:r>
      <w:r w:rsidR="002F74D1">
        <w:rPr>
          <w:rFonts w:ascii="Times New Roman" w:eastAsia="Times New Roman" w:hAnsi="Times New Roman" w:cs="Times New Roman"/>
          <w:sz w:val="24"/>
          <w:szCs w:val="24"/>
          <w:lang w:eastAsia="nl-NL"/>
        </w:rPr>
        <w:br/>
        <w:t>Harrie Wenting</w:t>
      </w:r>
      <w:r w:rsidRPr="0013751C">
        <w:rPr>
          <w:rFonts w:ascii="Times New Roman" w:eastAsia="Times New Roman" w:hAnsi="Times New Roman" w:cs="Times New Roman"/>
          <w:sz w:val="24"/>
          <w:szCs w:val="24"/>
          <w:lang w:eastAsia="nl-NL"/>
        </w:rPr>
        <w:t>, s</w:t>
      </w:r>
      <w:r w:rsidR="002F74D1">
        <w:rPr>
          <w:rFonts w:ascii="Times New Roman" w:eastAsia="Times New Roman" w:hAnsi="Times New Roman" w:cs="Times New Roman"/>
          <w:sz w:val="24"/>
          <w:szCs w:val="24"/>
          <w:lang w:eastAsia="nl-NL"/>
        </w:rPr>
        <w:t>ecretaris</w:t>
      </w:r>
      <w:r w:rsidR="002F74D1">
        <w:rPr>
          <w:rFonts w:ascii="Times New Roman" w:eastAsia="Times New Roman" w:hAnsi="Times New Roman" w:cs="Times New Roman"/>
          <w:sz w:val="24"/>
          <w:szCs w:val="24"/>
          <w:lang w:eastAsia="nl-NL"/>
        </w:rPr>
        <w:br/>
        <w:t>Steven Kraaijeveld</w:t>
      </w:r>
      <w:r w:rsidRPr="0013751C">
        <w:rPr>
          <w:rFonts w:ascii="Times New Roman" w:eastAsia="Times New Roman" w:hAnsi="Times New Roman" w:cs="Times New Roman"/>
          <w:sz w:val="24"/>
          <w:szCs w:val="24"/>
          <w:lang w:eastAsia="nl-NL"/>
        </w:rPr>
        <w:t>, penningmeester</w:t>
      </w:r>
      <w:r w:rsidRPr="0013751C">
        <w:rPr>
          <w:rFonts w:ascii="Times New Roman" w:eastAsia="Times New Roman" w:hAnsi="Times New Roman" w:cs="Times New Roman"/>
          <w:sz w:val="24"/>
          <w:szCs w:val="24"/>
          <w:lang w:eastAsia="nl-NL"/>
        </w:rPr>
        <w:br/>
      </w:r>
      <w:r w:rsidR="002F74D1">
        <w:rPr>
          <w:rFonts w:ascii="Times New Roman" w:eastAsia="Times New Roman" w:hAnsi="Times New Roman" w:cs="Times New Roman"/>
          <w:sz w:val="24"/>
          <w:szCs w:val="24"/>
          <w:lang w:eastAsia="nl-NL"/>
        </w:rPr>
        <w:t>Rob Klemann</w:t>
      </w:r>
    </w:p>
    <w:p w:rsidR="002F74D1" w:rsidRDefault="0013751C" w:rsidP="002F74D1">
      <w:pPr>
        <w:pStyle w:val="body"/>
        <w:shd w:val="clear" w:color="auto" w:fill="FFFFFF"/>
        <w:spacing w:line="200" w:lineRule="atLeast"/>
        <w:rPr>
          <w:rFonts w:ascii="Times New Roman" w:hAnsi="Times New Roman"/>
          <w:color w:val="auto"/>
          <w:sz w:val="24"/>
          <w:szCs w:val="24"/>
        </w:rPr>
      </w:pPr>
      <w:r w:rsidRPr="0013751C">
        <w:rPr>
          <w:rFonts w:ascii="Times New Roman" w:hAnsi="Times New Roman"/>
          <w:b/>
          <w:bCs/>
          <w:color w:val="auto"/>
          <w:sz w:val="24"/>
          <w:szCs w:val="24"/>
        </w:rPr>
        <w:t>Doelstelling:</w:t>
      </w:r>
      <w:r w:rsidRPr="0013751C">
        <w:rPr>
          <w:rFonts w:ascii="Times New Roman" w:hAnsi="Times New Roman"/>
          <w:b/>
          <w:bCs/>
          <w:sz w:val="24"/>
          <w:szCs w:val="24"/>
        </w:rPr>
        <w:br/>
      </w:r>
      <w:r w:rsidR="002F74D1" w:rsidRPr="002F74D1">
        <w:rPr>
          <w:rFonts w:ascii="Times New Roman" w:hAnsi="Times New Roman"/>
          <w:color w:val="auto"/>
          <w:sz w:val="24"/>
          <w:szCs w:val="24"/>
        </w:rPr>
        <w:t>Stichting Tumaini Children’s Foundation Nederland, in het kort Tumaini Nederland, opereert vanuit de gedachte dat alle kinderen, waar ook geboren, recht hebben om zorgeloos en op een menswaardige manier op te groeien.</w:t>
      </w:r>
    </w:p>
    <w:p w:rsidR="002F74D1" w:rsidRP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Het doel van Tumaini Nederland is om kinderen in Tanzania, die leven en opgroeien onder armoedige omstandigheden de mogelijkheid te geven op een beter leven met:</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een veilig onderdak;</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gezonde voeding;</w:t>
      </w:r>
    </w:p>
    <w:p w:rsidR="002F74D1" w:rsidRP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adequate medische zorg en;</w:t>
      </w:r>
    </w:p>
    <w:p w:rsidR="002F74D1" w:rsidRDefault="002F74D1" w:rsidP="002F74D1">
      <w:pPr>
        <w:pStyle w:val="body"/>
        <w:shd w:val="clear" w:color="auto" w:fill="FFFFFF"/>
        <w:spacing w:before="0" w:beforeAutospacing="0" w:after="0" w:afterAutospacing="0" w:line="200" w:lineRule="atLeast"/>
        <w:rPr>
          <w:rFonts w:ascii="Times New Roman" w:hAnsi="Times New Roman"/>
          <w:color w:val="auto"/>
          <w:sz w:val="24"/>
          <w:szCs w:val="24"/>
        </w:rPr>
      </w:pPr>
      <w:r w:rsidRPr="002F74D1">
        <w:rPr>
          <w:rFonts w:ascii="Times New Roman" w:hAnsi="Times New Roman"/>
          <w:color w:val="auto"/>
          <w:sz w:val="24"/>
          <w:szCs w:val="24"/>
        </w:rPr>
        <w:t>• toegang tot onderwijs.</w:t>
      </w:r>
    </w:p>
    <w:p w:rsid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Zij doet dit door fondsen te verzamelen middels de organisatie van activiteiten, maar staat ook open voor het ontvangen van geldelijke donaties.</w:t>
      </w:r>
    </w:p>
    <w:p w:rsid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Een groot deel van de verkregen middelen zal besteed worden aan Tumaini Children’s Foundation. Een weeshuis in Usa River, Tanzania.</w:t>
      </w:r>
    </w:p>
    <w:p w:rsidR="002F74D1" w:rsidRPr="002F74D1" w:rsidRDefault="002F74D1" w:rsidP="002F74D1">
      <w:pPr>
        <w:pStyle w:val="body"/>
        <w:shd w:val="clear" w:color="auto" w:fill="FFFFFF"/>
        <w:spacing w:line="200" w:lineRule="atLeast"/>
        <w:rPr>
          <w:rFonts w:ascii="Times New Roman" w:hAnsi="Times New Roman"/>
          <w:color w:val="auto"/>
          <w:sz w:val="24"/>
          <w:szCs w:val="24"/>
        </w:rPr>
      </w:pPr>
      <w:r w:rsidRPr="002F74D1">
        <w:rPr>
          <w:rFonts w:ascii="Times New Roman" w:hAnsi="Times New Roman"/>
          <w:color w:val="auto"/>
          <w:sz w:val="24"/>
          <w:szCs w:val="24"/>
        </w:rPr>
        <w:t>De stichting streeft erna om minimaal 95% van de ontvangsten te besteden aan directe hulp ten behoeve van de doelgroep. Daarvoor werkt</w:t>
      </w:r>
      <w:r w:rsidR="0063410D">
        <w:rPr>
          <w:rFonts w:ascii="Times New Roman" w:hAnsi="Times New Roman"/>
          <w:color w:val="auto"/>
          <w:sz w:val="24"/>
          <w:szCs w:val="24"/>
        </w:rPr>
        <w:t xml:space="preserve"> zij volledig met vrijwilligers </w:t>
      </w:r>
      <w:r w:rsidRPr="002F74D1">
        <w:rPr>
          <w:rFonts w:ascii="Times New Roman" w:hAnsi="Times New Roman"/>
          <w:color w:val="auto"/>
          <w:sz w:val="24"/>
          <w:szCs w:val="24"/>
        </w:rPr>
        <w:t>die niet betaald worden en geen onkosten vergoeding krijgen. De stichting heeft geen winstoogmerk.</w:t>
      </w:r>
    </w:p>
    <w:p w:rsidR="00925422"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Beleidsplan:</w:t>
      </w:r>
      <w:r w:rsidRPr="0013751C">
        <w:rPr>
          <w:rFonts w:ascii="Times New Roman" w:eastAsia="Times New Roman" w:hAnsi="Times New Roman" w:cs="Times New Roman"/>
          <w:b/>
          <w:bCs/>
          <w:sz w:val="24"/>
          <w:szCs w:val="24"/>
          <w:lang w:eastAsia="nl-NL"/>
        </w:rPr>
        <w:br/>
      </w:r>
      <w:r w:rsidRPr="0013751C">
        <w:rPr>
          <w:rFonts w:ascii="Times New Roman" w:eastAsia="Times New Roman" w:hAnsi="Times New Roman" w:cs="Times New Roman"/>
          <w:sz w:val="24"/>
          <w:szCs w:val="24"/>
          <w:lang w:eastAsia="nl-NL"/>
        </w:rPr>
        <w:t>Van het jaar</w:t>
      </w:r>
      <w:r w:rsidR="006E729B">
        <w:rPr>
          <w:rFonts w:ascii="Times New Roman" w:eastAsia="Times New Roman" w:hAnsi="Times New Roman" w:cs="Times New Roman"/>
          <w:sz w:val="24"/>
          <w:szCs w:val="24"/>
          <w:lang w:eastAsia="nl-NL"/>
        </w:rPr>
        <w:t xml:space="preserve">lijkse </w:t>
      </w:r>
      <w:r w:rsidR="00925422">
        <w:rPr>
          <w:rFonts w:ascii="Times New Roman" w:eastAsia="Times New Roman" w:hAnsi="Times New Roman" w:cs="Times New Roman"/>
          <w:sz w:val="24"/>
          <w:szCs w:val="24"/>
          <w:lang w:eastAsia="nl-NL"/>
        </w:rPr>
        <w:t>exploitatiesaldo wordt minimaal 95</w:t>
      </w:r>
      <w:r w:rsidRPr="0013751C">
        <w:rPr>
          <w:rFonts w:ascii="Times New Roman" w:eastAsia="Times New Roman" w:hAnsi="Times New Roman" w:cs="Times New Roman"/>
          <w:sz w:val="24"/>
          <w:szCs w:val="24"/>
          <w:lang w:eastAsia="nl-NL"/>
        </w:rPr>
        <w:t xml:space="preserve">% </w:t>
      </w:r>
      <w:r w:rsidR="004065C0">
        <w:rPr>
          <w:rFonts w:ascii="Times New Roman" w:eastAsia="Times New Roman" w:hAnsi="Times New Roman" w:cs="Times New Roman"/>
          <w:sz w:val="24"/>
          <w:szCs w:val="24"/>
          <w:lang w:eastAsia="nl-NL"/>
        </w:rPr>
        <w:t xml:space="preserve">uitbetaald of </w:t>
      </w:r>
      <w:r w:rsidRPr="0013751C">
        <w:rPr>
          <w:rFonts w:ascii="Times New Roman" w:eastAsia="Times New Roman" w:hAnsi="Times New Roman" w:cs="Times New Roman"/>
          <w:sz w:val="24"/>
          <w:szCs w:val="24"/>
          <w:lang w:eastAsia="nl-NL"/>
        </w:rPr>
        <w:t xml:space="preserve">gereserveerd voor giften. </w:t>
      </w:r>
      <w:r w:rsidR="001A09BC">
        <w:rPr>
          <w:rFonts w:ascii="Times New Roman" w:eastAsia="Times New Roman" w:hAnsi="Times New Roman" w:cs="Times New Roman"/>
          <w:sz w:val="24"/>
          <w:szCs w:val="24"/>
          <w:lang w:eastAsia="nl-NL"/>
        </w:rPr>
        <w:t>Uit het</w:t>
      </w:r>
      <w:r w:rsidR="00925422">
        <w:rPr>
          <w:rFonts w:ascii="Times New Roman" w:eastAsia="Times New Roman" w:hAnsi="Times New Roman" w:cs="Times New Roman"/>
          <w:sz w:val="24"/>
          <w:szCs w:val="24"/>
          <w:lang w:eastAsia="nl-NL"/>
        </w:rPr>
        <w:t xml:space="preserve"> overig saldo worden </w:t>
      </w:r>
      <w:r w:rsidR="001A09BC">
        <w:rPr>
          <w:rFonts w:ascii="Times New Roman" w:eastAsia="Times New Roman" w:hAnsi="Times New Roman" w:cs="Times New Roman"/>
          <w:sz w:val="24"/>
          <w:szCs w:val="24"/>
          <w:lang w:eastAsia="nl-NL"/>
        </w:rPr>
        <w:t>operationele kosten uit betaald;</w:t>
      </w:r>
      <w:r w:rsidR="00925422">
        <w:rPr>
          <w:rFonts w:ascii="Times New Roman" w:eastAsia="Times New Roman" w:hAnsi="Times New Roman" w:cs="Times New Roman"/>
          <w:sz w:val="24"/>
          <w:szCs w:val="24"/>
          <w:lang w:eastAsia="nl-NL"/>
        </w:rPr>
        <w:t xml:space="preserve"> zoals bankkosten, transactiekosten en </w:t>
      </w:r>
      <w:r w:rsidR="001A09BC">
        <w:rPr>
          <w:rFonts w:ascii="Times New Roman" w:eastAsia="Times New Roman" w:hAnsi="Times New Roman" w:cs="Times New Roman"/>
          <w:sz w:val="24"/>
          <w:szCs w:val="24"/>
          <w:lang w:eastAsia="nl-NL"/>
        </w:rPr>
        <w:t>kosten voor werven van giften</w:t>
      </w:r>
      <w:r w:rsidR="003F4048">
        <w:rPr>
          <w:rFonts w:ascii="Times New Roman" w:eastAsia="Times New Roman" w:hAnsi="Times New Roman" w:cs="Times New Roman"/>
          <w:sz w:val="24"/>
          <w:szCs w:val="24"/>
          <w:lang w:eastAsia="nl-NL"/>
        </w:rPr>
        <w:t>/donaties</w:t>
      </w:r>
      <w:r w:rsidR="001A09BC">
        <w:rPr>
          <w:rFonts w:ascii="Times New Roman" w:eastAsia="Times New Roman" w:hAnsi="Times New Roman" w:cs="Times New Roman"/>
          <w:sz w:val="24"/>
          <w:szCs w:val="24"/>
          <w:lang w:eastAsia="nl-NL"/>
        </w:rPr>
        <w:t>.</w:t>
      </w:r>
    </w:p>
    <w:p w:rsidR="0013751C" w:rsidRPr="0013751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lastRenderedPageBreak/>
        <w:t>Beloningsbeleid:</w:t>
      </w:r>
      <w:r w:rsidRPr="0013751C">
        <w:rPr>
          <w:rFonts w:ascii="Times New Roman" w:eastAsia="Times New Roman" w:hAnsi="Times New Roman" w:cs="Times New Roman"/>
          <w:b/>
          <w:bCs/>
          <w:sz w:val="24"/>
          <w:szCs w:val="24"/>
          <w:lang w:eastAsia="nl-NL"/>
        </w:rPr>
        <w:br/>
      </w:r>
      <w:r w:rsidRPr="0013751C">
        <w:rPr>
          <w:rFonts w:ascii="Times New Roman" w:eastAsia="Times New Roman" w:hAnsi="Times New Roman" w:cs="Times New Roman"/>
          <w:sz w:val="24"/>
          <w:szCs w:val="24"/>
          <w:lang w:eastAsia="nl-NL"/>
        </w:rPr>
        <w:t>De bestuurders verrichten hun werkzaamheden pro-deo. Er worden geen beloningen betaald.</w:t>
      </w:r>
    </w:p>
    <w:p w:rsidR="001A09BC" w:rsidRDefault="0013751C" w:rsidP="0013751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t>Verslag van de  uitgeoefende activiteiten:</w:t>
      </w:r>
      <w:r w:rsidRPr="0013751C">
        <w:rPr>
          <w:rFonts w:ascii="Times New Roman" w:eastAsia="Times New Roman" w:hAnsi="Times New Roman" w:cs="Times New Roman"/>
          <w:b/>
          <w:bCs/>
          <w:sz w:val="24"/>
          <w:szCs w:val="24"/>
          <w:lang w:eastAsia="nl-NL"/>
        </w:rPr>
        <w:br/>
      </w:r>
      <w:r w:rsidR="00EF5EC7">
        <w:rPr>
          <w:rFonts w:ascii="Times New Roman" w:eastAsia="Times New Roman" w:hAnsi="Times New Roman" w:cs="Times New Roman"/>
          <w:sz w:val="24"/>
          <w:szCs w:val="24"/>
          <w:lang w:eastAsia="nl-NL"/>
        </w:rPr>
        <w:t>In 201</w:t>
      </w:r>
      <w:r w:rsidR="000E2814">
        <w:rPr>
          <w:rFonts w:ascii="Times New Roman" w:eastAsia="Times New Roman" w:hAnsi="Times New Roman" w:cs="Times New Roman"/>
          <w:sz w:val="24"/>
          <w:szCs w:val="24"/>
          <w:lang w:eastAsia="nl-NL"/>
        </w:rPr>
        <w:t>6</w:t>
      </w:r>
      <w:r w:rsidR="001A09BC">
        <w:rPr>
          <w:rFonts w:ascii="Times New Roman" w:eastAsia="Times New Roman" w:hAnsi="Times New Roman" w:cs="Times New Roman"/>
          <w:sz w:val="24"/>
          <w:szCs w:val="24"/>
          <w:lang w:eastAsia="nl-NL"/>
        </w:rPr>
        <w:t xml:space="preserve"> waren er </w:t>
      </w:r>
      <w:r w:rsidR="00E130EE">
        <w:rPr>
          <w:rFonts w:ascii="Times New Roman" w:eastAsia="Times New Roman" w:hAnsi="Times New Roman" w:cs="Times New Roman"/>
          <w:sz w:val="24"/>
          <w:szCs w:val="24"/>
          <w:lang w:eastAsia="nl-NL"/>
        </w:rPr>
        <w:t>5</w:t>
      </w:r>
      <w:r w:rsidRPr="0013751C">
        <w:rPr>
          <w:rFonts w:ascii="Times New Roman" w:eastAsia="Times New Roman" w:hAnsi="Times New Roman" w:cs="Times New Roman"/>
          <w:sz w:val="24"/>
          <w:szCs w:val="24"/>
          <w:lang w:eastAsia="nl-NL"/>
        </w:rPr>
        <w:t xml:space="preserve"> </w:t>
      </w:r>
      <w:r w:rsidR="00E130EE">
        <w:rPr>
          <w:rFonts w:ascii="Times New Roman" w:eastAsia="Times New Roman" w:hAnsi="Times New Roman" w:cs="Times New Roman"/>
          <w:sz w:val="24"/>
          <w:szCs w:val="24"/>
          <w:lang w:eastAsia="nl-NL"/>
        </w:rPr>
        <w:t>bestuurs</w:t>
      </w:r>
      <w:r w:rsidRPr="0013751C">
        <w:rPr>
          <w:rFonts w:ascii="Times New Roman" w:eastAsia="Times New Roman" w:hAnsi="Times New Roman" w:cs="Times New Roman"/>
          <w:sz w:val="24"/>
          <w:szCs w:val="24"/>
          <w:lang w:eastAsia="nl-NL"/>
        </w:rPr>
        <w:t>vergaderingen</w:t>
      </w:r>
      <w:r w:rsidR="006E729B">
        <w:rPr>
          <w:rFonts w:ascii="Times New Roman" w:eastAsia="Times New Roman" w:hAnsi="Times New Roman" w:cs="Times New Roman"/>
          <w:sz w:val="24"/>
          <w:szCs w:val="24"/>
          <w:lang w:eastAsia="nl-NL"/>
        </w:rPr>
        <w:t xml:space="preserve"> en</w:t>
      </w:r>
      <w:r w:rsidR="00E130EE">
        <w:rPr>
          <w:rFonts w:ascii="Times New Roman" w:eastAsia="Times New Roman" w:hAnsi="Times New Roman" w:cs="Times New Roman"/>
          <w:sz w:val="24"/>
          <w:szCs w:val="24"/>
          <w:lang w:eastAsia="nl-NL"/>
        </w:rPr>
        <w:t xml:space="preserve"> 8 losse vergaderingen/afstemmingen om </w:t>
      </w:r>
      <w:r w:rsidR="00EA5EBA">
        <w:rPr>
          <w:rFonts w:ascii="Times New Roman" w:eastAsia="Times New Roman" w:hAnsi="Times New Roman" w:cs="Times New Roman"/>
          <w:sz w:val="24"/>
          <w:szCs w:val="24"/>
          <w:lang w:eastAsia="nl-NL"/>
        </w:rPr>
        <w:t>naast de operatione</w:t>
      </w:r>
      <w:r w:rsidR="00F53934">
        <w:rPr>
          <w:rFonts w:ascii="Times New Roman" w:eastAsia="Times New Roman" w:hAnsi="Times New Roman" w:cs="Times New Roman"/>
          <w:sz w:val="24"/>
          <w:szCs w:val="24"/>
          <w:lang w:eastAsia="nl-NL"/>
        </w:rPr>
        <w:t xml:space="preserve">le activititen </w:t>
      </w:r>
      <w:r w:rsidR="006E729B">
        <w:rPr>
          <w:rFonts w:ascii="Times New Roman" w:eastAsia="Times New Roman" w:hAnsi="Times New Roman" w:cs="Times New Roman"/>
          <w:sz w:val="24"/>
          <w:szCs w:val="24"/>
          <w:lang w:eastAsia="nl-NL"/>
        </w:rPr>
        <w:t>(</w:t>
      </w:r>
      <w:r w:rsidR="00F53934">
        <w:rPr>
          <w:rFonts w:ascii="Times New Roman" w:eastAsia="Times New Roman" w:hAnsi="Times New Roman" w:cs="Times New Roman"/>
          <w:sz w:val="24"/>
          <w:szCs w:val="24"/>
          <w:lang w:eastAsia="nl-NL"/>
        </w:rPr>
        <w:t>g</w:t>
      </w:r>
      <w:r w:rsidR="000E2814">
        <w:rPr>
          <w:rFonts w:ascii="Times New Roman" w:eastAsia="Times New Roman" w:hAnsi="Times New Roman" w:cs="Times New Roman"/>
          <w:sz w:val="24"/>
          <w:szCs w:val="24"/>
          <w:lang w:eastAsia="nl-NL"/>
        </w:rPr>
        <w:t>iften te wer</w:t>
      </w:r>
      <w:r w:rsidR="00EA5EBA">
        <w:rPr>
          <w:rFonts w:ascii="Times New Roman" w:eastAsia="Times New Roman" w:hAnsi="Times New Roman" w:cs="Times New Roman"/>
          <w:sz w:val="24"/>
          <w:szCs w:val="24"/>
          <w:lang w:eastAsia="nl-NL"/>
        </w:rPr>
        <w:t>ven</w:t>
      </w:r>
      <w:r w:rsidR="006E729B">
        <w:rPr>
          <w:rFonts w:ascii="Times New Roman" w:eastAsia="Times New Roman" w:hAnsi="Times New Roman" w:cs="Times New Roman"/>
          <w:sz w:val="24"/>
          <w:szCs w:val="24"/>
          <w:lang w:eastAsia="nl-NL"/>
        </w:rPr>
        <w:t xml:space="preserve">) </w:t>
      </w:r>
      <w:r w:rsidR="00F53934">
        <w:rPr>
          <w:rFonts w:ascii="Times New Roman" w:eastAsia="Times New Roman" w:hAnsi="Times New Roman" w:cs="Times New Roman"/>
          <w:sz w:val="24"/>
          <w:szCs w:val="24"/>
          <w:lang w:eastAsia="nl-NL"/>
        </w:rPr>
        <w:t>een sponsorbarbecue (27 augustus</w:t>
      </w:r>
      <w:r w:rsidR="00EA5EBA">
        <w:rPr>
          <w:rFonts w:ascii="Times New Roman" w:eastAsia="Times New Roman" w:hAnsi="Times New Roman" w:cs="Times New Roman"/>
          <w:sz w:val="24"/>
          <w:szCs w:val="24"/>
          <w:lang w:eastAsia="nl-NL"/>
        </w:rPr>
        <w:t>)</w:t>
      </w:r>
      <w:r w:rsidR="006E729B">
        <w:rPr>
          <w:rFonts w:ascii="Times New Roman" w:eastAsia="Times New Roman" w:hAnsi="Times New Roman" w:cs="Times New Roman"/>
          <w:sz w:val="24"/>
          <w:szCs w:val="24"/>
          <w:lang w:eastAsia="nl-NL"/>
        </w:rPr>
        <w:t xml:space="preserve"> te organiseren</w:t>
      </w:r>
      <w:r w:rsidRPr="0013751C">
        <w:rPr>
          <w:rFonts w:ascii="Times New Roman" w:eastAsia="Times New Roman" w:hAnsi="Times New Roman" w:cs="Times New Roman"/>
          <w:sz w:val="24"/>
          <w:szCs w:val="24"/>
          <w:lang w:eastAsia="nl-NL"/>
        </w:rPr>
        <w:t xml:space="preserve">. </w:t>
      </w:r>
      <w:r w:rsidR="00F53934">
        <w:rPr>
          <w:rFonts w:ascii="Times New Roman" w:eastAsia="Times New Roman" w:hAnsi="Times New Roman" w:cs="Times New Roman"/>
          <w:sz w:val="24"/>
          <w:szCs w:val="24"/>
          <w:lang w:eastAsia="nl-NL"/>
        </w:rPr>
        <w:t>Er is in 2016</w:t>
      </w:r>
      <w:r w:rsidR="001925CC">
        <w:rPr>
          <w:rFonts w:ascii="Times New Roman" w:eastAsia="Times New Roman" w:hAnsi="Times New Roman" w:cs="Times New Roman"/>
          <w:sz w:val="24"/>
          <w:szCs w:val="24"/>
          <w:lang w:eastAsia="nl-NL"/>
        </w:rPr>
        <w:t xml:space="preserve"> een bedrag van € 2</w:t>
      </w:r>
      <w:r w:rsidR="00F53934">
        <w:rPr>
          <w:rFonts w:ascii="Times New Roman" w:eastAsia="Times New Roman" w:hAnsi="Times New Roman" w:cs="Times New Roman"/>
          <w:sz w:val="24"/>
          <w:szCs w:val="24"/>
          <w:lang w:eastAsia="nl-NL"/>
        </w:rPr>
        <w:t>5.837,55</w:t>
      </w:r>
      <w:r w:rsidR="001A09BC">
        <w:rPr>
          <w:rFonts w:ascii="Times New Roman" w:eastAsia="Times New Roman" w:hAnsi="Times New Roman" w:cs="Times New Roman"/>
          <w:sz w:val="24"/>
          <w:szCs w:val="24"/>
          <w:lang w:eastAsia="nl-NL"/>
        </w:rPr>
        <w:t xml:space="preserve"> aan </w:t>
      </w:r>
      <w:r w:rsidR="001925CC">
        <w:rPr>
          <w:rFonts w:ascii="Times New Roman" w:eastAsia="Times New Roman" w:hAnsi="Times New Roman" w:cs="Times New Roman"/>
          <w:sz w:val="24"/>
          <w:szCs w:val="24"/>
          <w:lang w:eastAsia="nl-NL"/>
        </w:rPr>
        <w:t xml:space="preserve">donaties voor </w:t>
      </w:r>
      <w:r w:rsidR="001A09BC">
        <w:rPr>
          <w:rFonts w:ascii="Times New Roman" w:eastAsia="Times New Roman" w:hAnsi="Times New Roman" w:cs="Times New Roman"/>
          <w:sz w:val="24"/>
          <w:szCs w:val="24"/>
          <w:lang w:eastAsia="nl-NL"/>
        </w:rPr>
        <w:t>de doelstelling van de stichting</w:t>
      </w:r>
      <w:r w:rsidR="001925CC">
        <w:rPr>
          <w:rFonts w:ascii="Times New Roman" w:eastAsia="Times New Roman" w:hAnsi="Times New Roman" w:cs="Times New Roman"/>
          <w:sz w:val="24"/>
          <w:szCs w:val="24"/>
          <w:lang w:eastAsia="nl-NL"/>
        </w:rPr>
        <w:t xml:space="preserve"> besteed.</w:t>
      </w:r>
      <w:r w:rsidR="000872B5">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 xml:space="preserve">In de kosten </w:t>
      </w:r>
      <w:r w:rsidR="00F53934">
        <w:rPr>
          <w:rFonts w:ascii="Times New Roman" w:eastAsia="Times New Roman" w:hAnsi="Times New Roman" w:cs="Times New Roman"/>
          <w:sz w:val="24"/>
          <w:szCs w:val="24"/>
          <w:lang w:eastAsia="nl-NL"/>
        </w:rPr>
        <w:t>van 2.233,85</w:t>
      </w:r>
      <w:r w:rsidR="002F2A2C">
        <w:rPr>
          <w:rFonts w:ascii="Times New Roman" w:eastAsia="Times New Roman" w:hAnsi="Times New Roman" w:cs="Times New Roman"/>
          <w:sz w:val="24"/>
          <w:szCs w:val="24"/>
          <w:lang w:eastAsia="nl-NL"/>
        </w:rPr>
        <w:t xml:space="preserve"> Euro </w:t>
      </w:r>
      <w:r w:rsidR="0063410D">
        <w:rPr>
          <w:rFonts w:ascii="Times New Roman" w:eastAsia="Times New Roman" w:hAnsi="Times New Roman" w:cs="Times New Roman"/>
          <w:sz w:val="24"/>
          <w:szCs w:val="24"/>
          <w:lang w:eastAsia="nl-NL"/>
        </w:rPr>
        <w:t xml:space="preserve">(= 8,6%) </w:t>
      </w:r>
      <w:r w:rsidR="00EB54AF">
        <w:rPr>
          <w:rFonts w:ascii="Times New Roman" w:eastAsia="Times New Roman" w:hAnsi="Times New Roman" w:cs="Times New Roman"/>
          <w:sz w:val="24"/>
          <w:szCs w:val="24"/>
          <w:lang w:eastAsia="nl-NL"/>
        </w:rPr>
        <w:t xml:space="preserve">is </w:t>
      </w:r>
      <w:r w:rsidR="00F53934">
        <w:rPr>
          <w:rFonts w:ascii="Times New Roman" w:eastAsia="Times New Roman" w:hAnsi="Times New Roman" w:cs="Times New Roman"/>
          <w:sz w:val="24"/>
          <w:szCs w:val="24"/>
          <w:lang w:eastAsia="nl-NL"/>
        </w:rPr>
        <w:t>1.913,86</w:t>
      </w:r>
      <w:r w:rsidR="0063410D">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 xml:space="preserve">Euro </w:t>
      </w:r>
      <w:r w:rsidR="0063410D">
        <w:rPr>
          <w:rFonts w:ascii="Times New Roman" w:eastAsia="Times New Roman" w:hAnsi="Times New Roman" w:cs="Times New Roman"/>
          <w:sz w:val="24"/>
          <w:szCs w:val="24"/>
          <w:lang w:eastAsia="nl-NL"/>
        </w:rPr>
        <w:t xml:space="preserve">(=7,4%) </w:t>
      </w:r>
      <w:r w:rsidR="00EB54AF">
        <w:rPr>
          <w:rFonts w:ascii="Times New Roman" w:eastAsia="Times New Roman" w:hAnsi="Times New Roman" w:cs="Times New Roman"/>
          <w:sz w:val="24"/>
          <w:szCs w:val="24"/>
          <w:lang w:eastAsia="nl-NL"/>
        </w:rPr>
        <w:t>opgenom</w:t>
      </w:r>
      <w:r w:rsidR="002F2A2C">
        <w:rPr>
          <w:rFonts w:ascii="Times New Roman" w:eastAsia="Times New Roman" w:hAnsi="Times New Roman" w:cs="Times New Roman"/>
          <w:sz w:val="24"/>
          <w:szCs w:val="24"/>
          <w:lang w:eastAsia="nl-NL"/>
        </w:rPr>
        <w:t>en welke een directe relatie heeft gehad</w:t>
      </w:r>
      <w:r w:rsidR="00EB54AF">
        <w:rPr>
          <w:rFonts w:ascii="Times New Roman" w:eastAsia="Times New Roman" w:hAnsi="Times New Roman" w:cs="Times New Roman"/>
          <w:sz w:val="24"/>
          <w:szCs w:val="24"/>
          <w:lang w:eastAsia="nl-NL"/>
        </w:rPr>
        <w:t xml:space="preserve"> met fondsenwerver, te weten de kostprijs van het maken van loempia’s en de kostprij</w:t>
      </w:r>
      <w:r w:rsidR="00F53934">
        <w:rPr>
          <w:rFonts w:ascii="Times New Roman" w:eastAsia="Times New Roman" w:hAnsi="Times New Roman" w:cs="Times New Roman"/>
          <w:sz w:val="24"/>
          <w:szCs w:val="24"/>
          <w:lang w:eastAsia="nl-NL"/>
        </w:rPr>
        <w:t>s van de barbecue</w:t>
      </w:r>
      <w:r w:rsidR="00EB54AF">
        <w:rPr>
          <w:rFonts w:ascii="Times New Roman" w:eastAsia="Times New Roman" w:hAnsi="Times New Roman" w:cs="Times New Roman"/>
          <w:sz w:val="24"/>
          <w:szCs w:val="24"/>
          <w:lang w:eastAsia="nl-NL"/>
        </w:rPr>
        <w:t>.</w:t>
      </w:r>
      <w:r w:rsidR="000872B5">
        <w:rPr>
          <w:rFonts w:ascii="Times New Roman" w:eastAsia="Times New Roman" w:hAnsi="Times New Roman" w:cs="Times New Roman"/>
          <w:sz w:val="24"/>
          <w:szCs w:val="24"/>
          <w:lang w:eastAsia="nl-NL"/>
        </w:rPr>
        <w:t xml:space="preserve"> </w:t>
      </w:r>
      <w:r w:rsidR="00EB54AF">
        <w:rPr>
          <w:rFonts w:ascii="Times New Roman" w:eastAsia="Times New Roman" w:hAnsi="Times New Roman" w:cs="Times New Roman"/>
          <w:sz w:val="24"/>
          <w:szCs w:val="24"/>
          <w:lang w:eastAsia="nl-NL"/>
        </w:rPr>
        <w:t>De totale operati</w:t>
      </w:r>
      <w:r w:rsidR="00F53934">
        <w:rPr>
          <w:rFonts w:ascii="Times New Roman" w:eastAsia="Times New Roman" w:hAnsi="Times New Roman" w:cs="Times New Roman"/>
          <w:sz w:val="24"/>
          <w:szCs w:val="24"/>
          <w:lang w:eastAsia="nl-NL"/>
        </w:rPr>
        <w:t>onele kosten waren 319,99</w:t>
      </w:r>
      <w:r w:rsidR="0063410D">
        <w:rPr>
          <w:rFonts w:ascii="Times New Roman" w:eastAsia="Times New Roman" w:hAnsi="Times New Roman" w:cs="Times New Roman"/>
          <w:sz w:val="24"/>
          <w:szCs w:val="24"/>
          <w:lang w:eastAsia="nl-NL"/>
        </w:rPr>
        <w:t xml:space="preserve"> Euro (=1,2%).</w:t>
      </w:r>
    </w:p>
    <w:p w:rsidR="0063410D" w:rsidRDefault="0063410D" w:rsidP="0013751C">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Momenteel heeft de stichting, eind 2016, een gereserveerd vermogen van 34.384,73 Euro. </w:t>
      </w:r>
    </w:p>
    <w:p w:rsidR="001A09BC" w:rsidRDefault="0013751C" w:rsidP="001A09BC">
      <w:pPr>
        <w:spacing w:before="100" w:beforeAutospacing="1" w:after="100" w:afterAutospacing="1" w:line="240" w:lineRule="auto"/>
        <w:rPr>
          <w:rFonts w:ascii="Times New Roman" w:eastAsia="Times New Roman" w:hAnsi="Times New Roman" w:cs="Times New Roman"/>
          <w:b/>
          <w:bCs/>
          <w:sz w:val="24"/>
          <w:szCs w:val="24"/>
          <w:lang w:eastAsia="nl-NL"/>
        </w:rPr>
      </w:pPr>
      <w:r w:rsidRPr="0013751C">
        <w:rPr>
          <w:rFonts w:ascii="Times New Roman" w:eastAsia="Times New Roman" w:hAnsi="Times New Roman" w:cs="Times New Roman"/>
          <w:b/>
          <w:bCs/>
          <w:sz w:val="24"/>
          <w:szCs w:val="24"/>
          <w:lang w:eastAsia="nl-NL"/>
        </w:rPr>
        <w:t>Financiële verantwoording:</w:t>
      </w:r>
    </w:p>
    <w:p w:rsidR="0063410D" w:rsidRDefault="0063410D" w:rsidP="001A09BC">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noProof/>
          <w:sz w:val="24"/>
          <w:szCs w:val="24"/>
          <w:lang w:eastAsia="nl-NL"/>
        </w:rPr>
        <w:drawing>
          <wp:inline distT="0" distB="0" distL="0" distR="0">
            <wp:extent cx="4248150" cy="11049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248150" cy="1104900"/>
                    </a:xfrm>
                    <a:prstGeom prst="rect">
                      <a:avLst/>
                    </a:prstGeom>
                    <a:noFill/>
                    <a:ln w="9525">
                      <a:noFill/>
                      <a:miter lim="800000"/>
                      <a:headEnd/>
                      <a:tailEnd/>
                    </a:ln>
                  </pic:spPr>
                </pic:pic>
              </a:graphicData>
            </a:graphic>
          </wp:inline>
        </w:drawing>
      </w:r>
    </w:p>
    <w:p w:rsidR="0063410D" w:rsidRDefault="0063410D" w:rsidP="001A09BC">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noProof/>
          <w:sz w:val="24"/>
          <w:szCs w:val="24"/>
          <w:lang w:eastAsia="nl-NL"/>
        </w:rPr>
        <w:drawing>
          <wp:inline distT="0" distB="0" distL="0" distR="0">
            <wp:extent cx="5762625" cy="16383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62625" cy="1638300"/>
                    </a:xfrm>
                    <a:prstGeom prst="rect">
                      <a:avLst/>
                    </a:prstGeom>
                    <a:noFill/>
                    <a:ln w="9525">
                      <a:noFill/>
                      <a:miter lim="800000"/>
                      <a:headEnd/>
                      <a:tailEnd/>
                    </a:ln>
                  </pic:spPr>
                </pic:pic>
              </a:graphicData>
            </a:graphic>
          </wp:inline>
        </w:drawing>
      </w:r>
    </w:p>
    <w:p w:rsidR="0063410D" w:rsidRDefault="0063410D" w:rsidP="001A09BC">
      <w:pPr>
        <w:spacing w:before="100" w:beforeAutospacing="1" w:after="100" w:afterAutospacing="1" w:line="240" w:lineRule="auto"/>
        <w:rPr>
          <w:rFonts w:ascii="Times New Roman" w:eastAsia="Times New Roman" w:hAnsi="Times New Roman" w:cs="Times New Roman"/>
          <w:b/>
          <w:bCs/>
          <w:sz w:val="24"/>
          <w:szCs w:val="24"/>
          <w:lang w:eastAsia="nl-NL"/>
        </w:rPr>
      </w:pPr>
    </w:p>
    <w:p w:rsidR="0063410D" w:rsidRDefault="0063410D" w:rsidP="001A09BC">
      <w:pPr>
        <w:spacing w:before="100" w:beforeAutospacing="1" w:after="100" w:afterAutospacing="1" w:line="240" w:lineRule="auto"/>
        <w:rPr>
          <w:rFonts w:ascii="Times New Roman" w:eastAsia="Times New Roman" w:hAnsi="Times New Roman" w:cs="Times New Roman"/>
          <w:b/>
          <w:bCs/>
          <w:sz w:val="24"/>
          <w:szCs w:val="24"/>
          <w:lang w:eastAsia="nl-NL"/>
        </w:rPr>
      </w:pPr>
    </w:p>
    <w:p w:rsidR="001A09BC" w:rsidRDefault="001A09BC" w:rsidP="001A09BC">
      <w:pPr>
        <w:spacing w:before="100" w:beforeAutospacing="1" w:after="100" w:afterAutospacing="1" w:line="240" w:lineRule="auto"/>
        <w:rPr>
          <w:rFonts w:ascii="Times New Roman" w:eastAsia="Times New Roman" w:hAnsi="Times New Roman" w:cs="Times New Roman"/>
          <w:b/>
          <w:bCs/>
          <w:sz w:val="24"/>
          <w:szCs w:val="24"/>
          <w:lang w:eastAsia="nl-NL"/>
        </w:rPr>
      </w:pPr>
    </w:p>
    <w:p w:rsidR="0013751C" w:rsidRPr="0013751C" w:rsidRDefault="0013751C" w:rsidP="001A09BC">
      <w:pPr>
        <w:spacing w:before="100" w:beforeAutospacing="1" w:after="100" w:afterAutospacing="1" w:line="240" w:lineRule="auto"/>
        <w:rPr>
          <w:rFonts w:ascii="Times New Roman" w:eastAsia="Times New Roman" w:hAnsi="Times New Roman" w:cs="Times New Roman"/>
          <w:sz w:val="24"/>
          <w:szCs w:val="24"/>
          <w:lang w:eastAsia="nl-NL"/>
        </w:rPr>
      </w:pPr>
      <w:r w:rsidRPr="0013751C">
        <w:rPr>
          <w:rFonts w:ascii="Times New Roman" w:eastAsia="Times New Roman" w:hAnsi="Times New Roman" w:cs="Times New Roman"/>
          <w:b/>
          <w:bCs/>
          <w:sz w:val="24"/>
          <w:szCs w:val="24"/>
          <w:lang w:eastAsia="nl-NL"/>
        </w:rPr>
        <w:br/>
      </w:r>
    </w:p>
    <w:p w:rsidR="00BA74F9" w:rsidRDefault="00BA74F9"/>
    <w:sectPr w:rsidR="00BA74F9" w:rsidSect="00BA7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3751C"/>
    <w:rsid w:val="0000657F"/>
    <w:rsid w:val="000872B5"/>
    <w:rsid w:val="000E2814"/>
    <w:rsid w:val="0013751C"/>
    <w:rsid w:val="001613CB"/>
    <w:rsid w:val="00175043"/>
    <w:rsid w:val="001925CC"/>
    <w:rsid w:val="001A09BC"/>
    <w:rsid w:val="002F2A2C"/>
    <w:rsid w:val="002F74D1"/>
    <w:rsid w:val="00381E3E"/>
    <w:rsid w:val="003F4048"/>
    <w:rsid w:val="004065C0"/>
    <w:rsid w:val="004B6D70"/>
    <w:rsid w:val="0063410D"/>
    <w:rsid w:val="006E729B"/>
    <w:rsid w:val="00762995"/>
    <w:rsid w:val="00780EB5"/>
    <w:rsid w:val="00911590"/>
    <w:rsid w:val="00925422"/>
    <w:rsid w:val="009B50AF"/>
    <w:rsid w:val="00B06D76"/>
    <w:rsid w:val="00BA74F9"/>
    <w:rsid w:val="00D02775"/>
    <w:rsid w:val="00E130EE"/>
    <w:rsid w:val="00EA5EBA"/>
    <w:rsid w:val="00EB54AF"/>
    <w:rsid w:val="00EF5EC7"/>
    <w:rsid w:val="00F539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F74D1"/>
    <w:pPr>
      <w:spacing w:before="100" w:beforeAutospacing="1" w:after="100" w:afterAutospacing="1" w:line="240" w:lineRule="auto"/>
    </w:pPr>
    <w:rPr>
      <w:rFonts w:ascii="Lucida Sans" w:eastAsia="Times New Roman" w:hAnsi="Lucida Sans" w:cs="Times New Roman"/>
      <w:color w:val="606060"/>
      <w:sz w:val="16"/>
      <w:szCs w:val="16"/>
      <w:lang w:eastAsia="nl-NL"/>
    </w:rPr>
  </w:style>
  <w:style w:type="paragraph" w:styleId="BalloonText">
    <w:name w:val="Balloon Text"/>
    <w:basedOn w:val="Normal"/>
    <w:link w:val="BalloonTextChar"/>
    <w:uiPriority w:val="99"/>
    <w:semiHidden/>
    <w:unhideWhenUsed/>
    <w:rsid w:val="001A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523337">
      <w:bodyDiv w:val="1"/>
      <w:marLeft w:val="0"/>
      <w:marRight w:val="0"/>
      <w:marTop w:val="0"/>
      <w:marBottom w:val="0"/>
      <w:divBdr>
        <w:top w:val="none" w:sz="0" w:space="0" w:color="auto"/>
        <w:left w:val="none" w:sz="0" w:space="0" w:color="auto"/>
        <w:bottom w:val="none" w:sz="0" w:space="0" w:color="auto"/>
        <w:right w:val="none" w:sz="0" w:space="0" w:color="auto"/>
      </w:divBdr>
      <w:divsChild>
        <w:div w:id="1842352730">
          <w:marLeft w:val="0"/>
          <w:marRight w:val="0"/>
          <w:marTop w:val="0"/>
          <w:marBottom w:val="0"/>
          <w:divBdr>
            <w:top w:val="none" w:sz="0" w:space="0" w:color="auto"/>
            <w:left w:val="none" w:sz="0" w:space="0" w:color="auto"/>
            <w:bottom w:val="none" w:sz="0" w:space="0" w:color="auto"/>
            <w:right w:val="none" w:sz="0" w:space="0" w:color="auto"/>
          </w:divBdr>
          <w:divsChild>
            <w:div w:id="842626910">
              <w:marLeft w:val="0"/>
              <w:marRight w:val="0"/>
              <w:marTop w:val="0"/>
              <w:marBottom w:val="0"/>
              <w:divBdr>
                <w:top w:val="none" w:sz="0" w:space="0" w:color="auto"/>
                <w:left w:val="none" w:sz="0" w:space="0" w:color="auto"/>
                <w:bottom w:val="none" w:sz="0" w:space="0" w:color="auto"/>
                <w:right w:val="none" w:sz="0" w:space="0" w:color="auto"/>
              </w:divBdr>
              <w:divsChild>
                <w:div w:id="425156743">
                  <w:marLeft w:val="250"/>
                  <w:marRight w:val="0"/>
                  <w:marTop w:val="50"/>
                  <w:marBottom w:val="0"/>
                  <w:divBdr>
                    <w:top w:val="none" w:sz="0" w:space="0" w:color="auto"/>
                    <w:left w:val="none" w:sz="0" w:space="0" w:color="auto"/>
                    <w:bottom w:val="none" w:sz="0" w:space="0" w:color="auto"/>
                    <w:right w:val="none" w:sz="0" w:space="0" w:color="auto"/>
                  </w:divBdr>
                  <w:divsChild>
                    <w:div w:id="669527898">
                      <w:marLeft w:val="0"/>
                      <w:marRight w:val="58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2785">
      <w:bodyDiv w:val="1"/>
      <w:marLeft w:val="0"/>
      <w:marRight w:val="0"/>
      <w:marTop w:val="0"/>
      <w:marBottom w:val="0"/>
      <w:divBdr>
        <w:top w:val="none" w:sz="0" w:space="0" w:color="auto"/>
        <w:left w:val="none" w:sz="0" w:space="0" w:color="auto"/>
        <w:bottom w:val="none" w:sz="0" w:space="0" w:color="auto"/>
        <w:right w:val="none" w:sz="0" w:space="0" w:color="auto"/>
      </w:divBdr>
      <w:divsChild>
        <w:div w:id="37819838">
          <w:marLeft w:val="0"/>
          <w:marRight w:val="0"/>
          <w:marTop w:val="0"/>
          <w:marBottom w:val="0"/>
          <w:divBdr>
            <w:top w:val="none" w:sz="0" w:space="0" w:color="auto"/>
            <w:left w:val="none" w:sz="0" w:space="0" w:color="auto"/>
            <w:bottom w:val="none" w:sz="0" w:space="0" w:color="auto"/>
            <w:right w:val="none" w:sz="0" w:space="0" w:color="auto"/>
          </w:divBdr>
          <w:divsChild>
            <w:div w:id="154885647">
              <w:marLeft w:val="0"/>
              <w:marRight w:val="0"/>
              <w:marTop w:val="0"/>
              <w:marBottom w:val="0"/>
              <w:divBdr>
                <w:top w:val="none" w:sz="0" w:space="0" w:color="auto"/>
                <w:left w:val="none" w:sz="0" w:space="0" w:color="auto"/>
                <w:bottom w:val="none" w:sz="0" w:space="0" w:color="auto"/>
                <w:right w:val="none" w:sz="0" w:space="0" w:color="auto"/>
              </w:divBdr>
              <w:divsChild>
                <w:div w:id="20349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9536">
      <w:bodyDiv w:val="1"/>
      <w:marLeft w:val="0"/>
      <w:marRight w:val="0"/>
      <w:marTop w:val="0"/>
      <w:marBottom w:val="0"/>
      <w:divBdr>
        <w:top w:val="none" w:sz="0" w:space="0" w:color="auto"/>
        <w:left w:val="none" w:sz="0" w:space="0" w:color="auto"/>
        <w:bottom w:val="none" w:sz="0" w:space="0" w:color="auto"/>
        <w:right w:val="none" w:sz="0" w:space="0" w:color="auto"/>
      </w:divBdr>
      <w:divsChild>
        <w:div w:id="1553809387">
          <w:marLeft w:val="0"/>
          <w:marRight w:val="0"/>
          <w:marTop w:val="0"/>
          <w:marBottom w:val="0"/>
          <w:divBdr>
            <w:top w:val="none" w:sz="0" w:space="0" w:color="auto"/>
            <w:left w:val="none" w:sz="0" w:space="0" w:color="auto"/>
            <w:bottom w:val="none" w:sz="0" w:space="0" w:color="auto"/>
            <w:right w:val="none" w:sz="0" w:space="0" w:color="auto"/>
          </w:divBdr>
          <w:divsChild>
            <w:div w:id="1787233192">
              <w:marLeft w:val="0"/>
              <w:marRight w:val="0"/>
              <w:marTop w:val="0"/>
              <w:marBottom w:val="0"/>
              <w:divBdr>
                <w:top w:val="none" w:sz="0" w:space="0" w:color="auto"/>
                <w:left w:val="none" w:sz="0" w:space="0" w:color="auto"/>
                <w:bottom w:val="none" w:sz="0" w:space="0" w:color="auto"/>
                <w:right w:val="none" w:sz="0" w:space="0" w:color="auto"/>
              </w:divBdr>
              <w:divsChild>
                <w:div w:id="918756647">
                  <w:marLeft w:val="250"/>
                  <w:marRight w:val="0"/>
                  <w:marTop w:val="50"/>
                  <w:marBottom w:val="0"/>
                  <w:divBdr>
                    <w:top w:val="none" w:sz="0" w:space="0" w:color="auto"/>
                    <w:left w:val="none" w:sz="0" w:space="0" w:color="auto"/>
                    <w:bottom w:val="none" w:sz="0" w:space="0" w:color="auto"/>
                    <w:right w:val="none" w:sz="0" w:space="0" w:color="auto"/>
                  </w:divBdr>
                  <w:divsChild>
                    <w:div w:id="784272810">
                      <w:marLeft w:val="0"/>
                      <w:marRight w:val="58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389</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Kraaijeveld</cp:lastModifiedBy>
  <cp:revision>5</cp:revision>
  <dcterms:created xsi:type="dcterms:W3CDTF">2017-02-05T13:24:00Z</dcterms:created>
  <dcterms:modified xsi:type="dcterms:W3CDTF">2017-02-05T14:26:00Z</dcterms:modified>
</cp:coreProperties>
</file>